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2B" w:rsidRDefault="00ED3082" w:rsidP="000F242B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bookmarkStart w:id="0" w:name="_GoBack"/>
      <w:bookmarkEnd w:id="0"/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</w:t>
      </w:r>
      <w:r w:rsidR="00634893">
        <w:rPr>
          <w:rFonts w:ascii="Garamond" w:hAnsi="Garamond" w:cs="Book Antiqua"/>
          <w:b/>
          <w:bCs/>
          <w:sz w:val="24"/>
          <w:szCs w:val="24"/>
          <w:u w:val="single"/>
        </w:rPr>
        <w:t xml:space="preserve"> Conferma-Variazione Dati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BB4D21"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</w:t>
      </w: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</w:t>
      </w:r>
      <w:r w:rsidRPr="00BB4D21">
        <w:rPr>
          <w:rFonts w:ascii="Garamond" w:hAnsi="Garamond" w:cs="Book Antiqua"/>
          <w:b/>
          <w:bCs/>
          <w:sz w:val="28"/>
          <w:szCs w:val="28"/>
        </w:rPr>
        <w:t>A</w:t>
      </w:r>
      <w:r>
        <w:rPr>
          <w:rFonts w:ascii="Garamond" w:hAnsi="Garamond" w:cs="Book Antiqua"/>
          <w:b/>
          <w:bCs/>
          <w:sz w:val="28"/>
          <w:szCs w:val="28"/>
        </w:rPr>
        <w:t xml:space="preserve">l Dirigente Scolastico </w:t>
      </w: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    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</w:t>
      </w:r>
      <w:r>
        <w:rPr>
          <w:rFonts w:ascii="Garamond" w:hAnsi="Garamond" w:cs="Book Antiqua"/>
          <w:b/>
          <w:bCs/>
          <w:sz w:val="28"/>
          <w:szCs w:val="28"/>
        </w:rPr>
        <w:t xml:space="preserve">del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Secondo </w:t>
      </w:r>
      <w:r>
        <w:rPr>
          <w:rFonts w:ascii="Garamond" w:hAnsi="Garamond" w:cs="Book Antiqua"/>
          <w:b/>
          <w:bCs/>
          <w:sz w:val="28"/>
          <w:szCs w:val="28"/>
        </w:rPr>
        <w:t>I.C.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San Vito Dei Normanni</w:t>
      </w:r>
    </w:p>
    <w:p w:rsidR="00BB4D21" w:rsidRP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>_l__ sottoscritt__  ________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nat__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età del/i figl</w:t>
      </w:r>
      <w:r w:rsidR="00C5191A">
        <w:rPr>
          <w:rFonts w:ascii="Garamond" w:hAnsi="Garamond" w:cs="Book Antiqua"/>
          <w:b/>
          <w:bCs/>
          <w:sz w:val="16"/>
          <w:szCs w:val="16"/>
        </w:rPr>
        <w:t>i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  <w:sz w:val="20"/>
        </w:rPr>
      </w:pPr>
      <w:r w:rsidRPr="00EF5527">
        <w:rPr>
          <w:rFonts w:ascii="Garamond" w:hAnsi="Garamond" w:cs="Book Antiqua"/>
          <w:sz w:val="20"/>
        </w:rPr>
        <w:t xml:space="preserve">(compilare in questo caso la scheda di individuazione dei docenti soprannumerari </w:t>
      </w:r>
      <w:r w:rsidR="00EF5527" w:rsidRPr="00EF5527">
        <w:rPr>
          <w:rFonts w:ascii="Garamond" w:hAnsi="Garamond" w:cs="Book Antiqua"/>
          <w:b/>
          <w:sz w:val="20"/>
        </w:rPr>
        <w:t>MOD A – Scheda Docenti o MOD A -Scheda ATA</w:t>
      </w:r>
      <w:r w:rsidR="00EF5527">
        <w:rPr>
          <w:rFonts w:ascii="Garamond" w:hAnsi="Garamond" w:cs="Book Antiqua"/>
          <w:b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solo nella</w:t>
      </w:r>
      <w:r w:rsidR="00184365" w:rsidRPr="00EF5527">
        <w:rPr>
          <w:rFonts w:ascii="Garamond" w:hAnsi="Garamond" w:cs="Book Antiqua"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sezione  II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  <w:r w:rsidR="00EF5527" w:rsidRPr="00EF5527">
        <w:rPr>
          <w:rFonts w:ascii="Garamond" w:hAnsi="Garamond" w:cs="Book Antiqua"/>
          <w:b/>
        </w:rPr>
        <w:t>MOD A – Scheda Docenti o MOD A -Scheda ATA</w:t>
      </w:r>
      <w:r w:rsidR="00EF5527">
        <w:rPr>
          <w:rFonts w:ascii="Garamond" w:hAnsi="Garamond" w:cs="Book Antiqua"/>
          <w:b/>
        </w:rPr>
        <w:t xml:space="preserve"> </w:t>
      </w:r>
      <w:r w:rsidRPr="00EF5527">
        <w:rPr>
          <w:rFonts w:ascii="Garamond" w:hAnsi="Garamond" w:cs="Book Antiqua"/>
          <w:b/>
          <w:bCs/>
        </w:rPr>
        <w:t>solo nella</w:t>
      </w:r>
      <w:r w:rsidR="00184365" w:rsidRPr="00EF5527">
        <w:rPr>
          <w:rFonts w:ascii="Garamond" w:hAnsi="Garamond" w:cs="Book Antiqua"/>
        </w:rPr>
        <w:t xml:space="preserve"> </w:t>
      </w:r>
      <w:r w:rsidR="00CA13FB" w:rsidRPr="00EF5527">
        <w:rPr>
          <w:rFonts w:ascii="Garamond" w:hAnsi="Garamond" w:cs="Book Antiqua"/>
          <w:b/>
          <w:bCs/>
        </w:rPr>
        <w:t xml:space="preserve">sezione </w:t>
      </w:r>
      <w:r w:rsidRPr="00EF5527">
        <w:rPr>
          <w:rFonts w:ascii="Garamond" w:hAnsi="Garamond" w:cs="Book Antiqua"/>
          <w:b/>
          <w:bCs/>
        </w:rPr>
        <w:t>III  -TITOLI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464A5B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San Vito Dei Normanni</w:t>
      </w:r>
      <w:r w:rsidR="00CA13FB">
        <w:rPr>
          <w:rFonts w:ascii="Garamond" w:hAnsi="Garamond" w:cs="Book Antiqua"/>
        </w:rPr>
        <w:t>, _______________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 w:rsidR="00CA13FB"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02444"/>
    <w:rsid w:val="0003621B"/>
    <w:rsid w:val="000414F6"/>
    <w:rsid w:val="00044CDE"/>
    <w:rsid w:val="00095BFC"/>
    <w:rsid w:val="000B3E96"/>
    <w:rsid w:val="000F242B"/>
    <w:rsid w:val="00184365"/>
    <w:rsid w:val="001B2E16"/>
    <w:rsid w:val="001E7B7A"/>
    <w:rsid w:val="00213446"/>
    <w:rsid w:val="003E1674"/>
    <w:rsid w:val="004077C1"/>
    <w:rsid w:val="00431DD3"/>
    <w:rsid w:val="00464A5B"/>
    <w:rsid w:val="004C5613"/>
    <w:rsid w:val="004D70FA"/>
    <w:rsid w:val="005C0B8E"/>
    <w:rsid w:val="00631495"/>
    <w:rsid w:val="00634893"/>
    <w:rsid w:val="00665583"/>
    <w:rsid w:val="006D7D1E"/>
    <w:rsid w:val="007435B0"/>
    <w:rsid w:val="0076304F"/>
    <w:rsid w:val="008E4B14"/>
    <w:rsid w:val="00951CAD"/>
    <w:rsid w:val="00964096"/>
    <w:rsid w:val="009904ED"/>
    <w:rsid w:val="009B7BED"/>
    <w:rsid w:val="00AC2347"/>
    <w:rsid w:val="00AF2F9E"/>
    <w:rsid w:val="00B30A1F"/>
    <w:rsid w:val="00B6021C"/>
    <w:rsid w:val="00BB4D21"/>
    <w:rsid w:val="00C24AEF"/>
    <w:rsid w:val="00C5191A"/>
    <w:rsid w:val="00C905A7"/>
    <w:rsid w:val="00CA13FB"/>
    <w:rsid w:val="00CC05DB"/>
    <w:rsid w:val="00CD61C5"/>
    <w:rsid w:val="00CE5574"/>
    <w:rsid w:val="00D21F14"/>
    <w:rsid w:val="00D36C01"/>
    <w:rsid w:val="00D525B1"/>
    <w:rsid w:val="00D66E9F"/>
    <w:rsid w:val="00D709B2"/>
    <w:rsid w:val="00E67BAB"/>
    <w:rsid w:val="00EA6B9F"/>
    <w:rsid w:val="00EB29E4"/>
    <w:rsid w:val="00ED3082"/>
    <w:rsid w:val="00ED47F0"/>
    <w:rsid w:val="00EF5527"/>
    <w:rsid w:val="00F34EAC"/>
    <w:rsid w:val="00F425DA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311327-1F19-4EE4-9C7F-B91458E8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Vittorio Longo</cp:lastModifiedBy>
  <cp:revision>2</cp:revision>
  <cp:lastPrinted>2020-01-24T07:37:00Z</cp:lastPrinted>
  <dcterms:created xsi:type="dcterms:W3CDTF">2023-02-23T09:59:00Z</dcterms:created>
  <dcterms:modified xsi:type="dcterms:W3CDTF">2023-02-23T09:59:00Z</dcterms:modified>
</cp:coreProperties>
</file>