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D30E" w14:textId="4F4A4FBD" w:rsidR="007D3411" w:rsidRDefault="00D55071" w:rsidP="00644007">
      <w:pPr>
        <w:spacing w:before="73"/>
        <w:ind w:right="465"/>
        <w:jc w:val="both"/>
        <w:rPr>
          <w:b/>
          <w:sz w:val="32"/>
        </w:rPr>
      </w:pPr>
      <w:bookmarkStart w:id="0" w:name="_GoBack"/>
      <w:bookmarkEnd w:id="0"/>
      <w:r>
        <w:rPr>
          <w:sz w:val="32"/>
        </w:rPr>
        <w:t xml:space="preserve">Organizzazione entrata/uscita alunni del </w:t>
      </w:r>
      <w:r>
        <w:rPr>
          <w:b/>
          <w:sz w:val="32"/>
        </w:rPr>
        <w:t xml:space="preserve">Plesso </w:t>
      </w:r>
      <w:proofErr w:type="spellStart"/>
      <w:r>
        <w:rPr>
          <w:b/>
          <w:sz w:val="32"/>
        </w:rPr>
        <w:t>Buonsanto</w:t>
      </w:r>
      <w:proofErr w:type="spellEnd"/>
      <w:r w:rsidR="00842891">
        <w:rPr>
          <w:spacing w:val="-1"/>
          <w:sz w:val="32"/>
        </w:rPr>
        <w:t xml:space="preserve"> </w:t>
      </w:r>
      <w:r>
        <w:rPr>
          <w:b/>
          <w:sz w:val="32"/>
        </w:rPr>
        <w:t>(</w:t>
      </w:r>
      <w:r w:rsidR="00842891">
        <w:rPr>
          <w:b/>
          <w:sz w:val="32"/>
        </w:rPr>
        <w:t>d</w:t>
      </w:r>
      <w:r>
        <w:rPr>
          <w:b/>
          <w:sz w:val="32"/>
        </w:rPr>
        <w:t>al</w:t>
      </w:r>
      <w:r>
        <w:rPr>
          <w:b/>
          <w:spacing w:val="-1"/>
          <w:sz w:val="32"/>
        </w:rPr>
        <w:t xml:space="preserve"> 26</w:t>
      </w:r>
      <w:r>
        <w:rPr>
          <w:b/>
          <w:sz w:val="32"/>
        </w:rPr>
        <w:t xml:space="preserve"> settembre)</w:t>
      </w:r>
    </w:p>
    <w:p w14:paraId="1BB1CBD0" w14:textId="77777777" w:rsidR="008D0178" w:rsidRPr="00644007" w:rsidRDefault="008D0178" w:rsidP="00644007">
      <w:pPr>
        <w:spacing w:before="73"/>
        <w:ind w:right="465"/>
        <w:jc w:val="both"/>
        <w:rPr>
          <w:b/>
          <w:sz w:val="32"/>
        </w:rPr>
      </w:pPr>
    </w:p>
    <w:p w14:paraId="09119BBA" w14:textId="77777777" w:rsidR="007D3411" w:rsidRDefault="00D55071">
      <w:pPr>
        <w:pStyle w:val="Titolo"/>
        <w:spacing w:line="247" w:lineRule="auto"/>
        <w:rPr>
          <w:u w:val="none"/>
        </w:rPr>
      </w:pPr>
      <w:r>
        <w:rPr>
          <w:u w:val="thick"/>
        </w:rPr>
        <w:t>Ingresso</w:t>
      </w:r>
      <w:r>
        <w:rPr>
          <w:spacing w:val="1"/>
          <w:u w:val="thick"/>
        </w:rPr>
        <w:t xml:space="preserve"> </w:t>
      </w:r>
      <w:r>
        <w:rPr>
          <w:u w:val="thick"/>
        </w:rPr>
        <w:t>SECONDO cancello ESTERNO/ PIAZZALE KENNEDY</w:t>
      </w:r>
      <w:r>
        <w:rPr>
          <w:spacing w:val="-77"/>
          <w:u w:val="none"/>
        </w:rPr>
        <w:t xml:space="preserve"> </w:t>
      </w:r>
      <w:r>
        <w:rPr>
          <w:u w:val="thick"/>
        </w:rPr>
        <w:t>INGRESSO</w:t>
      </w:r>
      <w:r>
        <w:rPr>
          <w:spacing w:val="-1"/>
          <w:u w:val="thick"/>
        </w:rPr>
        <w:t xml:space="preserve"> </w:t>
      </w:r>
      <w:r>
        <w:rPr>
          <w:u w:val="thick"/>
        </w:rPr>
        <w:t>PRINCIPALE/</w:t>
      </w:r>
      <w:r>
        <w:rPr>
          <w:spacing w:val="3"/>
          <w:u w:val="thick"/>
        </w:rPr>
        <w:t xml:space="preserve"> </w:t>
      </w:r>
      <w:r>
        <w:rPr>
          <w:u w:val="thick"/>
        </w:rPr>
        <w:t>SCALA</w:t>
      </w:r>
      <w:r>
        <w:rPr>
          <w:spacing w:val="78"/>
          <w:u w:val="thick"/>
        </w:rPr>
        <w:t xml:space="preserve"> </w:t>
      </w:r>
      <w:r>
        <w:rPr>
          <w:u w:val="thick"/>
        </w:rPr>
        <w:t>A</w:t>
      </w:r>
      <w:r>
        <w:rPr>
          <w:spacing w:val="1"/>
          <w:u w:val="thick"/>
        </w:rPr>
        <w:t xml:space="preserve"> </w:t>
      </w:r>
      <w:r>
        <w:rPr>
          <w:u w:val="thick"/>
        </w:rPr>
        <w:t>SINISTRA)</w:t>
      </w:r>
    </w:p>
    <w:p w14:paraId="038FE7AB" w14:textId="77777777" w:rsidR="007D3411" w:rsidRDefault="007D3411">
      <w:pPr>
        <w:pStyle w:val="Corpotesto"/>
        <w:rPr>
          <w:b/>
          <w:sz w:val="20"/>
        </w:rPr>
      </w:pPr>
    </w:p>
    <w:p w14:paraId="42B74E55" w14:textId="77777777" w:rsidR="007D3411" w:rsidRDefault="007D3411">
      <w:pPr>
        <w:pStyle w:val="Corpotesto"/>
        <w:spacing w:before="9"/>
        <w:rPr>
          <w:b/>
          <w:sz w:val="17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919"/>
        <w:gridCol w:w="851"/>
        <w:gridCol w:w="2927"/>
        <w:gridCol w:w="2327"/>
      </w:tblGrid>
      <w:tr w:rsidR="007D3411" w14:paraId="39AEA419" w14:textId="77777777">
        <w:trPr>
          <w:trHeight w:val="569"/>
        </w:trPr>
        <w:tc>
          <w:tcPr>
            <w:tcW w:w="1770" w:type="dxa"/>
            <w:gridSpan w:val="2"/>
          </w:tcPr>
          <w:p w14:paraId="0D44EA19" w14:textId="77777777" w:rsidR="007D3411" w:rsidRDefault="007D3411">
            <w:pPr>
              <w:pStyle w:val="TableParagraph"/>
              <w:spacing w:before="0"/>
              <w:rPr>
                <w:sz w:val="30"/>
              </w:rPr>
            </w:pPr>
          </w:p>
        </w:tc>
        <w:tc>
          <w:tcPr>
            <w:tcW w:w="2927" w:type="dxa"/>
          </w:tcPr>
          <w:p w14:paraId="27D5850B" w14:textId="77777777" w:rsidR="007D3411" w:rsidRDefault="00D55071">
            <w:pPr>
              <w:pStyle w:val="TableParagraph"/>
              <w:spacing w:before="0" w:line="354" w:lineRule="exact"/>
              <w:ind w:left="293"/>
              <w:rPr>
                <w:b/>
                <w:sz w:val="32"/>
              </w:rPr>
            </w:pPr>
            <w:r>
              <w:rPr>
                <w:b/>
                <w:sz w:val="32"/>
              </w:rPr>
              <w:t>ENTRATA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:</w:t>
            </w:r>
          </w:p>
        </w:tc>
        <w:tc>
          <w:tcPr>
            <w:tcW w:w="2327" w:type="dxa"/>
          </w:tcPr>
          <w:p w14:paraId="455DC72B" w14:textId="77777777" w:rsidR="007D3411" w:rsidRDefault="00D55071">
            <w:pPr>
              <w:pStyle w:val="TableParagraph"/>
              <w:spacing w:before="0" w:line="354" w:lineRule="exact"/>
              <w:ind w:left="881"/>
              <w:rPr>
                <w:b/>
                <w:sz w:val="32"/>
              </w:rPr>
            </w:pPr>
            <w:r>
              <w:rPr>
                <w:b/>
                <w:sz w:val="32"/>
              </w:rPr>
              <w:t>USCITA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:</w:t>
            </w:r>
          </w:p>
        </w:tc>
      </w:tr>
      <w:tr w:rsidR="007D3411" w14:paraId="46829C23" w14:textId="77777777">
        <w:trPr>
          <w:trHeight w:val="569"/>
        </w:trPr>
        <w:tc>
          <w:tcPr>
            <w:tcW w:w="1770" w:type="dxa"/>
            <w:gridSpan w:val="2"/>
          </w:tcPr>
          <w:p w14:paraId="7BDA2700" w14:textId="77777777" w:rsidR="007D3411" w:rsidRDefault="00D55071">
            <w:pPr>
              <w:pStyle w:val="TableParagraph"/>
              <w:spacing w:before="201" w:line="348" w:lineRule="exact"/>
              <w:ind w:left="64"/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C</w:t>
            </w:r>
          </w:p>
        </w:tc>
        <w:tc>
          <w:tcPr>
            <w:tcW w:w="2927" w:type="dxa"/>
          </w:tcPr>
          <w:p w14:paraId="7B17159F" w14:textId="77777777" w:rsidR="007D3411" w:rsidRDefault="00D55071">
            <w:pPr>
              <w:pStyle w:val="TableParagraph"/>
              <w:spacing w:before="201" w:line="348" w:lineRule="exact"/>
              <w:ind w:left="339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8.00</w:t>
            </w:r>
          </w:p>
        </w:tc>
        <w:tc>
          <w:tcPr>
            <w:tcW w:w="2327" w:type="dxa"/>
          </w:tcPr>
          <w:p w14:paraId="3FA560E2" w14:textId="77777777" w:rsidR="007D3411" w:rsidRDefault="00D55071">
            <w:pPr>
              <w:pStyle w:val="TableParagraph"/>
              <w:spacing w:before="201" w:line="348" w:lineRule="exact"/>
              <w:ind w:left="953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13.50</w:t>
            </w:r>
          </w:p>
        </w:tc>
      </w:tr>
      <w:tr w:rsidR="007D3411" w14:paraId="29EA2F58" w14:textId="77777777">
        <w:trPr>
          <w:trHeight w:val="1022"/>
        </w:trPr>
        <w:tc>
          <w:tcPr>
            <w:tcW w:w="919" w:type="dxa"/>
          </w:tcPr>
          <w:p w14:paraId="1BACC2FC" w14:textId="77777777" w:rsidR="007D3411" w:rsidRDefault="007D3411">
            <w:pPr>
              <w:pStyle w:val="TableParagraph"/>
              <w:spacing w:before="5"/>
              <w:rPr>
                <w:b/>
                <w:sz w:val="37"/>
              </w:rPr>
            </w:pPr>
          </w:p>
          <w:p w14:paraId="4DC0EFF9" w14:textId="77777777" w:rsidR="007D3411" w:rsidRDefault="00D55071">
            <w:pPr>
              <w:pStyle w:val="TableParagraph"/>
              <w:spacing w:before="1"/>
              <w:ind w:left="16" w:right="5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</w:p>
        </w:tc>
        <w:tc>
          <w:tcPr>
            <w:tcW w:w="851" w:type="dxa"/>
          </w:tcPr>
          <w:p w14:paraId="7DC306A9" w14:textId="77777777" w:rsidR="007D3411" w:rsidRDefault="007D3411">
            <w:pPr>
              <w:pStyle w:val="TableParagraph"/>
              <w:spacing w:before="5"/>
              <w:rPr>
                <w:b/>
                <w:sz w:val="37"/>
              </w:rPr>
            </w:pPr>
          </w:p>
          <w:p w14:paraId="3DE36E1E" w14:textId="77777777" w:rsidR="007D3411" w:rsidRDefault="00D55071">
            <w:pPr>
              <w:pStyle w:val="TableParagraph"/>
              <w:spacing w:before="1"/>
              <w:ind w:left="71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C</w:t>
            </w:r>
          </w:p>
        </w:tc>
        <w:tc>
          <w:tcPr>
            <w:tcW w:w="2927" w:type="dxa"/>
          </w:tcPr>
          <w:p w14:paraId="59043DF4" w14:textId="77777777" w:rsidR="007D3411" w:rsidRDefault="007D3411">
            <w:pPr>
              <w:pStyle w:val="TableParagraph"/>
              <w:spacing w:before="5"/>
              <w:rPr>
                <w:b/>
                <w:sz w:val="37"/>
              </w:rPr>
            </w:pPr>
          </w:p>
          <w:p w14:paraId="12C9974E" w14:textId="77777777" w:rsidR="007D3411" w:rsidRDefault="00D55071">
            <w:pPr>
              <w:pStyle w:val="TableParagraph"/>
              <w:spacing w:before="1"/>
              <w:ind w:left="339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8.00</w:t>
            </w:r>
          </w:p>
        </w:tc>
        <w:tc>
          <w:tcPr>
            <w:tcW w:w="2327" w:type="dxa"/>
          </w:tcPr>
          <w:p w14:paraId="5ABE40C2" w14:textId="77777777" w:rsidR="007D3411" w:rsidRDefault="007D3411">
            <w:pPr>
              <w:pStyle w:val="TableParagraph"/>
              <w:spacing w:before="5"/>
              <w:rPr>
                <w:b/>
                <w:sz w:val="37"/>
              </w:rPr>
            </w:pPr>
          </w:p>
          <w:p w14:paraId="4FC73FDF" w14:textId="77777777" w:rsidR="007D3411" w:rsidRDefault="00D55071">
            <w:pPr>
              <w:pStyle w:val="TableParagraph"/>
              <w:spacing w:before="1"/>
              <w:ind w:left="953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13.50</w:t>
            </w:r>
          </w:p>
        </w:tc>
      </w:tr>
      <w:tr w:rsidR="007D3411" w14:paraId="5885148B" w14:textId="77777777">
        <w:trPr>
          <w:trHeight w:val="795"/>
        </w:trPr>
        <w:tc>
          <w:tcPr>
            <w:tcW w:w="919" w:type="dxa"/>
          </w:tcPr>
          <w:p w14:paraId="18271AF0" w14:textId="77777777" w:rsidR="007D3411" w:rsidRDefault="00D55071">
            <w:pPr>
              <w:pStyle w:val="TableParagraph"/>
              <w:ind w:left="30" w:right="3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</w:p>
        </w:tc>
        <w:tc>
          <w:tcPr>
            <w:tcW w:w="851" w:type="dxa"/>
          </w:tcPr>
          <w:p w14:paraId="2F41261B" w14:textId="77777777" w:rsidR="007D3411" w:rsidRDefault="00D55071">
            <w:pPr>
              <w:pStyle w:val="TableParagraph"/>
              <w:ind w:left="86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C</w:t>
            </w:r>
          </w:p>
        </w:tc>
        <w:tc>
          <w:tcPr>
            <w:tcW w:w="2927" w:type="dxa"/>
          </w:tcPr>
          <w:p w14:paraId="715FA722" w14:textId="77777777" w:rsidR="007D3411" w:rsidRDefault="00D55071">
            <w:pPr>
              <w:pStyle w:val="TableParagraph"/>
              <w:ind w:left="339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8.00</w:t>
            </w:r>
          </w:p>
        </w:tc>
        <w:tc>
          <w:tcPr>
            <w:tcW w:w="2327" w:type="dxa"/>
          </w:tcPr>
          <w:p w14:paraId="7D9BAE92" w14:textId="77777777" w:rsidR="007D3411" w:rsidRDefault="00D55071">
            <w:pPr>
              <w:pStyle w:val="TableParagraph"/>
              <w:ind w:left="953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13.50</w:t>
            </w:r>
          </w:p>
        </w:tc>
      </w:tr>
      <w:tr w:rsidR="007D3411" w14:paraId="70077023" w14:textId="77777777">
        <w:trPr>
          <w:trHeight w:val="572"/>
        </w:trPr>
        <w:tc>
          <w:tcPr>
            <w:tcW w:w="919" w:type="dxa"/>
          </w:tcPr>
          <w:p w14:paraId="0471FBEE" w14:textId="77777777" w:rsidR="007D3411" w:rsidRDefault="00D55071">
            <w:pPr>
              <w:pStyle w:val="TableParagraph"/>
              <w:spacing w:before="205" w:line="348" w:lineRule="exact"/>
              <w:ind w:left="16" w:right="5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</w:p>
        </w:tc>
        <w:tc>
          <w:tcPr>
            <w:tcW w:w="851" w:type="dxa"/>
          </w:tcPr>
          <w:p w14:paraId="23DA8E5D" w14:textId="77777777" w:rsidR="007D3411" w:rsidRDefault="00D55071">
            <w:pPr>
              <w:pStyle w:val="TableParagraph"/>
              <w:spacing w:before="205" w:line="348" w:lineRule="exact"/>
              <w:ind w:left="71"/>
              <w:rPr>
                <w:b/>
                <w:sz w:val="32"/>
              </w:rPr>
            </w:pPr>
            <w:r>
              <w:rPr>
                <w:b/>
                <w:sz w:val="32"/>
              </w:rPr>
              <w:t>1A</w:t>
            </w:r>
          </w:p>
        </w:tc>
        <w:tc>
          <w:tcPr>
            <w:tcW w:w="2927" w:type="dxa"/>
          </w:tcPr>
          <w:p w14:paraId="12944268" w14:textId="77777777" w:rsidR="007D3411" w:rsidRDefault="00D55071">
            <w:pPr>
              <w:pStyle w:val="TableParagraph"/>
              <w:spacing w:before="205" w:line="348" w:lineRule="exact"/>
              <w:ind w:left="339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8.10</w:t>
            </w:r>
          </w:p>
        </w:tc>
        <w:tc>
          <w:tcPr>
            <w:tcW w:w="2327" w:type="dxa"/>
          </w:tcPr>
          <w:p w14:paraId="5CC4413C" w14:textId="77777777" w:rsidR="007D3411" w:rsidRDefault="00D55071">
            <w:pPr>
              <w:pStyle w:val="TableParagraph"/>
              <w:spacing w:before="205" w:line="348" w:lineRule="exact"/>
              <w:ind w:left="953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14.00</w:t>
            </w:r>
          </w:p>
        </w:tc>
      </w:tr>
      <w:tr w:rsidR="007D3411" w14:paraId="3D2B0A34" w14:textId="77777777">
        <w:trPr>
          <w:trHeight w:val="1023"/>
        </w:trPr>
        <w:tc>
          <w:tcPr>
            <w:tcW w:w="1770" w:type="dxa"/>
            <w:gridSpan w:val="2"/>
          </w:tcPr>
          <w:p w14:paraId="6865EAA5" w14:textId="77777777" w:rsidR="007D3411" w:rsidRDefault="007D3411">
            <w:pPr>
              <w:pStyle w:val="TableParagraph"/>
              <w:spacing w:before="6"/>
              <w:rPr>
                <w:b/>
                <w:sz w:val="37"/>
              </w:rPr>
            </w:pPr>
          </w:p>
          <w:p w14:paraId="28E7A691" w14:textId="77777777" w:rsidR="007D3411" w:rsidRDefault="00D55071">
            <w:pPr>
              <w:pStyle w:val="TableParagraph"/>
              <w:spacing w:before="0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2A</w:t>
            </w:r>
          </w:p>
        </w:tc>
        <w:tc>
          <w:tcPr>
            <w:tcW w:w="2927" w:type="dxa"/>
          </w:tcPr>
          <w:p w14:paraId="59EDCE5C" w14:textId="77777777" w:rsidR="007D3411" w:rsidRDefault="007D3411">
            <w:pPr>
              <w:pStyle w:val="TableParagraph"/>
              <w:spacing w:before="6"/>
              <w:rPr>
                <w:b/>
                <w:sz w:val="37"/>
              </w:rPr>
            </w:pPr>
          </w:p>
          <w:p w14:paraId="1312766B" w14:textId="77777777" w:rsidR="007D3411" w:rsidRDefault="00D55071">
            <w:pPr>
              <w:pStyle w:val="TableParagraph"/>
              <w:spacing w:before="0"/>
              <w:ind w:left="349"/>
              <w:rPr>
                <w:sz w:val="32"/>
              </w:rPr>
            </w:pPr>
            <w:r>
              <w:rPr>
                <w:sz w:val="32"/>
              </w:rPr>
              <w:t>ore 8.10</w:t>
            </w:r>
          </w:p>
        </w:tc>
        <w:tc>
          <w:tcPr>
            <w:tcW w:w="2327" w:type="dxa"/>
          </w:tcPr>
          <w:p w14:paraId="465595ED" w14:textId="77777777" w:rsidR="007D3411" w:rsidRDefault="007D3411">
            <w:pPr>
              <w:pStyle w:val="TableParagraph"/>
              <w:spacing w:before="6"/>
              <w:rPr>
                <w:b/>
                <w:sz w:val="37"/>
              </w:rPr>
            </w:pPr>
          </w:p>
          <w:p w14:paraId="5C6581A2" w14:textId="77777777" w:rsidR="007D3411" w:rsidRDefault="00D55071">
            <w:pPr>
              <w:pStyle w:val="TableParagraph"/>
              <w:spacing w:before="0"/>
              <w:ind w:left="953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14.00</w:t>
            </w:r>
          </w:p>
        </w:tc>
      </w:tr>
      <w:tr w:rsidR="007D3411" w14:paraId="560C21D3" w14:textId="77777777">
        <w:trPr>
          <w:trHeight w:val="577"/>
        </w:trPr>
        <w:tc>
          <w:tcPr>
            <w:tcW w:w="1770" w:type="dxa"/>
            <w:gridSpan w:val="2"/>
          </w:tcPr>
          <w:p w14:paraId="37334B60" w14:textId="77777777" w:rsidR="007D3411" w:rsidRDefault="00D55071">
            <w:pPr>
              <w:pStyle w:val="TableParagraph"/>
              <w:spacing w:before="209" w:line="348" w:lineRule="exact"/>
              <w:ind w:left="64"/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3A</w:t>
            </w:r>
          </w:p>
        </w:tc>
        <w:tc>
          <w:tcPr>
            <w:tcW w:w="2927" w:type="dxa"/>
          </w:tcPr>
          <w:p w14:paraId="45DF7D96" w14:textId="77777777" w:rsidR="007D3411" w:rsidRDefault="00D55071">
            <w:pPr>
              <w:pStyle w:val="TableParagraph"/>
              <w:spacing w:before="209" w:line="348" w:lineRule="exact"/>
              <w:ind w:left="339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8.10</w:t>
            </w:r>
          </w:p>
        </w:tc>
        <w:tc>
          <w:tcPr>
            <w:tcW w:w="2327" w:type="dxa"/>
          </w:tcPr>
          <w:p w14:paraId="29E1C9EC" w14:textId="77777777" w:rsidR="007D3411" w:rsidRDefault="00D55071">
            <w:pPr>
              <w:pStyle w:val="TableParagraph"/>
              <w:spacing w:before="209" w:line="348" w:lineRule="exact"/>
              <w:ind w:left="953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14.00</w:t>
            </w:r>
          </w:p>
        </w:tc>
      </w:tr>
    </w:tbl>
    <w:p w14:paraId="2A7A733F" w14:textId="77777777" w:rsidR="007D3411" w:rsidRDefault="007D3411">
      <w:pPr>
        <w:pStyle w:val="Corpotesto"/>
        <w:rPr>
          <w:b/>
          <w:sz w:val="20"/>
        </w:rPr>
      </w:pPr>
    </w:p>
    <w:p w14:paraId="36A3F853" w14:textId="77777777" w:rsidR="007D3411" w:rsidRDefault="00D55071">
      <w:pPr>
        <w:spacing w:before="229" w:line="249" w:lineRule="auto"/>
        <w:ind w:left="661" w:firstLine="134"/>
        <w:rPr>
          <w:b/>
          <w:sz w:val="28"/>
        </w:rPr>
      </w:pPr>
      <w:r>
        <w:rPr>
          <w:b/>
          <w:sz w:val="28"/>
          <w:u w:val="thick"/>
        </w:rPr>
        <w:t>Ingresso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PRIMO CANCELLO ESTERNO / PIAZZALE KENNEDY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(INGRESSO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LATERALE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A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DESTRA/ CORRIDOIO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AULA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MAGNA)</w:t>
      </w:r>
    </w:p>
    <w:p w14:paraId="4B7A6A15" w14:textId="77777777" w:rsidR="007D3411" w:rsidRDefault="007D3411">
      <w:pPr>
        <w:pStyle w:val="Corpotesto"/>
        <w:rPr>
          <w:b/>
          <w:sz w:val="20"/>
        </w:rPr>
      </w:pPr>
    </w:p>
    <w:p w14:paraId="324490FB" w14:textId="77777777" w:rsidR="007D3411" w:rsidRDefault="007D3411">
      <w:pPr>
        <w:pStyle w:val="Corpotesto"/>
        <w:spacing w:before="8"/>
        <w:rPr>
          <w:b/>
          <w:sz w:val="17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785"/>
        <w:gridCol w:w="2953"/>
        <w:gridCol w:w="2326"/>
      </w:tblGrid>
      <w:tr w:rsidR="007D3411" w14:paraId="41676F20" w14:textId="77777777">
        <w:trPr>
          <w:trHeight w:val="569"/>
        </w:trPr>
        <w:tc>
          <w:tcPr>
            <w:tcW w:w="1785" w:type="dxa"/>
          </w:tcPr>
          <w:p w14:paraId="0B7AAF80" w14:textId="77777777" w:rsidR="007D3411" w:rsidRDefault="007D3411">
            <w:pPr>
              <w:pStyle w:val="TableParagraph"/>
              <w:spacing w:before="0"/>
              <w:rPr>
                <w:sz w:val="30"/>
              </w:rPr>
            </w:pPr>
          </w:p>
        </w:tc>
        <w:tc>
          <w:tcPr>
            <w:tcW w:w="2953" w:type="dxa"/>
          </w:tcPr>
          <w:p w14:paraId="7CAB6B75" w14:textId="77777777" w:rsidR="007D3411" w:rsidRDefault="00D55071">
            <w:pPr>
              <w:pStyle w:val="TableParagraph"/>
              <w:spacing w:before="0" w:line="354" w:lineRule="exact"/>
              <w:ind w:left="324"/>
              <w:rPr>
                <w:b/>
                <w:sz w:val="32"/>
              </w:rPr>
            </w:pPr>
            <w:r>
              <w:rPr>
                <w:b/>
                <w:sz w:val="32"/>
              </w:rPr>
              <w:t>ENTRATA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:</w:t>
            </w:r>
          </w:p>
        </w:tc>
        <w:tc>
          <w:tcPr>
            <w:tcW w:w="2326" w:type="dxa"/>
          </w:tcPr>
          <w:p w14:paraId="57465CEA" w14:textId="77777777" w:rsidR="007D3411" w:rsidRDefault="00D55071">
            <w:pPr>
              <w:pStyle w:val="TableParagraph"/>
              <w:spacing w:before="0" w:line="354" w:lineRule="exact"/>
              <w:ind w:left="880"/>
              <w:rPr>
                <w:b/>
                <w:sz w:val="32"/>
              </w:rPr>
            </w:pPr>
            <w:r>
              <w:rPr>
                <w:b/>
                <w:sz w:val="32"/>
              </w:rPr>
              <w:t>USCITA :</w:t>
            </w:r>
          </w:p>
        </w:tc>
      </w:tr>
      <w:tr w:rsidR="007D3411" w14:paraId="1CD4186A" w14:textId="77777777">
        <w:trPr>
          <w:trHeight w:val="792"/>
        </w:trPr>
        <w:tc>
          <w:tcPr>
            <w:tcW w:w="1785" w:type="dxa"/>
          </w:tcPr>
          <w:p w14:paraId="381EEA9A" w14:textId="77777777" w:rsidR="007D3411" w:rsidRDefault="00D55071">
            <w:pPr>
              <w:pStyle w:val="TableParagraph"/>
              <w:spacing w:before="201"/>
              <w:ind w:left="64"/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B</w:t>
            </w:r>
          </w:p>
        </w:tc>
        <w:tc>
          <w:tcPr>
            <w:tcW w:w="2953" w:type="dxa"/>
          </w:tcPr>
          <w:p w14:paraId="151AF6D5" w14:textId="77777777" w:rsidR="007D3411" w:rsidRDefault="00D55071">
            <w:pPr>
              <w:pStyle w:val="TableParagraph"/>
              <w:spacing w:before="201"/>
              <w:ind w:left="324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8.00</w:t>
            </w:r>
          </w:p>
        </w:tc>
        <w:tc>
          <w:tcPr>
            <w:tcW w:w="2326" w:type="dxa"/>
          </w:tcPr>
          <w:p w14:paraId="467BF789" w14:textId="77777777" w:rsidR="007D3411" w:rsidRDefault="00D55071">
            <w:pPr>
              <w:pStyle w:val="TableParagraph"/>
              <w:spacing w:before="201"/>
              <w:ind w:left="912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13.50</w:t>
            </w:r>
          </w:p>
        </w:tc>
      </w:tr>
      <w:tr w:rsidR="007D3411" w14:paraId="0F535166" w14:textId="77777777">
        <w:trPr>
          <w:trHeight w:val="799"/>
        </w:trPr>
        <w:tc>
          <w:tcPr>
            <w:tcW w:w="1785" w:type="dxa"/>
          </w:tcPr>
          <w:p w14:paraId="0FB96597" w14:textId="77777777" w:rsidR="007D3411" w:rsidRDefault="00D55071">
            <w:pPr>
              <w:pStyle w:val="TableParagraph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2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</w:t>
            </w:r>
          </w:p>
        </w:tc>
        <w:tc>
          <w:tcPr>
            <w:tcW w:w="2953" w:type="dxa"/>
          </w:tcPr>
          <w:p w14:paraId="567B057B" w14:textId="77777777" w:rsidR="007D3411" w:rsidRDefault="00D55071">
            <w:pPr>
              <w:pStyle w:val="TableParagraph"/>
              <w:ind w:left="324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8.00</w:t>
            </w:r>
          </w:p>
        </w:tc>
        <w:tc>
          <w:tcPr>
            <w:tcW w:w="2326" w:type="dxa"/>
          </w:tcPr>
          <w:p w14:paraId="488E1F4B" w14:textId="77777777" w:rsidR="007D3411" w:rsidRDefault="00D55071">
            <w:pPr>
              <w:pStyle w:val="TableParagraph"/>
              <w:ind w:left="912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13.50</w:t>
            </w:r>
          </w:p>
        </w:tc>
      </w:tr>
      <w:tr w:rsidR="007D3411" w14:paraId="097E1DDC" w14:textId="77777777">
        <w:trPr>
          <w:trHeight w:val="795"/>
        </w:trPr>
        <w:tc>
          <w:tcPr>
            <w:tcW w:w="1785" w:type="dxa"/>
          </w:tcPr>
          <w:p w14:paraId="0A665EAB" w14:textId="77777777" w:rsidR="007D3411" w:rsidRDefault="00D55071">
            <w:pPr>
              <w:pStyle w:val="TableParagraph"/>
              <w:ind w:left="64"/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  <w:r>
              <w:rPr>
                <w:b/>
                <w:spacing w:val="76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B</w:t>
            </w:r>
          </w:p>
        </w:tc>
        <w:tc>
          <w:tcPr>
            <w:tcW w:w="2953" w:type="dxa"/>
          </w:tcPr>
          <w:p w14:paraId="144A8AD5" w14:textId="77777777" w:rsidR="007D3411" w:rsidRDefault="00D55071">
            <w:pPr>
              <w:pStyle w:val="TableParagraph"/>
              <w:ind w:left="324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8.00</w:t>
            </w:r>
          </w:p>
        </w:tc>
        <w:tc>
          <w:tcPr>
            <w:tcW w:w="2326" w:type="dxa"/>
          </w:tcPr>
          <w:p w14:paraId="0ABCD683" w14:textId="77777777" w:rsidR="007D3411" w:rsidRDefault="00D55071">
            <w:pPr>
              <w:pStyle w:val="TableParagraph"/>
              <w:ind w:left="912"/>
              <w:rPr>
                <w:sz w:val="32"/>
              </w:rPr>
            </w:pPr>
            <w:r>
              <w:rPr>
                <w:sz w:val="32"/>
              </w:rPr>
              <w:t>ore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13.50</w:t>
            </w:r>
          </w:p>
        </w:tc>
      </w:tr>
      <w:tr w:rsidR="00D55071" w14:paraId="56AF7345" w14:textId="77777777">
        <w:trPr>
          <w:trHeight w:val="795"/>
        </w:trPr>
        <w:tc>
          <w:tcPr>
            <w:tcW w:w="1785" w:type="dxa"/>
          </w:tcPr>
          <w:p w14:paraId="3B01C92D" w14:textId="69D6B753" w:rsidR="00D55071" w:rsidRDefault="00D55071" w:rsidP="00D55071">
            <w:pPr>
              <w:pStyle w:val="TableParagraph"/>
              <w:ind w:left="64"/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  <w:r>
              <w:rPr>
                <w:b/>
                <w:spacing w:val="76"/>
                <w:sz w:val="32"/>
              </w:rPr>
              <w:t xml:space="preserve"> 2</w:t>
            </w:r>
            <w:r>
              <w:rPr>
                <w:b/>
                <w:sz w:val="32"/>
              </w:rPr>
              <w:t>D</w:t>
            </w:r>
          </w:p>
        </w:tc>
        <w:tc>
          <w:tcPr>
            <w:tcW w:w="2953" w:type="dxa"/>
          </w:tcPr>
          <w:p w14:paraId="4E8F8775" w14:textId="39E444A2" w:rsidR="00D55071" w:rsidRDefault="00D55071">
            <w:pPr>
              <w:pStyle w:val="TableParagraph"/>
              <w:ind w:left="324"/>
              <w:rPr>
                <w:sz w:val="32"/>
              </w:rPr>
            </w:pPr>
            <w:r>
              <w:rPr>
                <w:sz w:val="32"/>
              </w:rPr>
              <w:t>ore 08:10</w:t>
            </w:r>
          </w:p>
        </w:tc>
        <w:tc>
          <w:tcPr>
            <w:tcW w:w="2326" w:type="dxa"/>
          </w:tcPr>
          <w:p w14:paraId="734C719C" w14:textId="2F6CEC03" w:rsidR="00D55071" w:rsidRDefault="00D55071">
            <w:pPr>
              <w:pStyle w:val="TableParagraph"/>
              <w:ind w:left="912"/>
              <w:rPr>
                <w:sz w:val="32"/>
              </w:rPr>
            </w:pPr>
            <w:r>
              <w:rPr>
                <w:sz w:val="32"/>
              </w:rPr>
              <w:t>ore 14:00</w:t>
            </w:r>
          </w:p>
        </w:tc>
      </w:tr>
      <w:tr w:rsidR="007D3411" w14:paraId="2A955D01" w14:textId="77777777">
        <w:trPr>
          <w:trHeight w:val="576"/>
        </w:trPr>
        <w:tc>
          <w:tcPr>
            <w:tcW w:w="1785" w:type="dxa"/>
          </w:tcPr>
          <w:p w14:paraId="3D27BA45" w14:textId="4B382B09" w:rsidR="007D3411" w:rsidRDefault="008D0178" w:rsidP="008D0178">
            <w:pPr>
              <w:pStyle w:val="TableParagraph"/>
              <w:spacing w:line="34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D        </w:t>
            </w:r>
          </w:p>
        </w:tc>
        <w:tc>
          <w:tcPr>
            <w:tcW w:w="2953" w:type="dxa"/>
          </w:tcPr>
          <w:p w14:paraId="3821CB26" w14:textId="2D804A29" w:rsidR="007D3411" w:rsidRDefault="008D0178">
            <w:pPr>
              <w:pStyle w:val="TableParagraph"/>
              <w:spacing w:line="348" w:lineRule="exact"/>
              <w:ind w:left="324"/>
              <w:rPr>
                <w:sz w:val="32"/>
              </w:rPr>
            </w:pPr>
            <w:r>
              <w:rPr>
                <w:sz w:val="32"/>
              </w:rPr>
              <w:t>ore 8.10</w:t>
            </w:r>
          </w:p>
        </w:tc>
        <w:tc>
          <w:tcPr>
            <w:tcW w:w="2326" w:type="dxa"/>
          </w:tcPr>
          <w:p w14:paraId="037B41BB" w14:textId="27B01C46" w:rsidR="007D3411" w:rsidRDefault="008D0178">
            <w:pPr>
              <w:pStyle w:val="TableParagraph"/>
              <w:spacing w:line="348" w:lineRule="exact"/>
              <w:ind w:left="912"/>
              <w:rPr>
                <w:sz w:val="32"/>
              </w:rPr>
            </w:pPr>
            <w:r>
              <w:rPr>
                <w:sz w:val="32"/>
              </w:rPr>
              <w:t>ore 14.00</w:t>
            </w:r>
          </w:p>
        </w:tc>
      </w:tr>
    </w:tbl>
    <w:p w14:paraId="1D60857F" w14:textId="36F00570" w:rsidR="007D3411" w:rsidRDefault="00D55071">
      <w:pPr>
        <w:tabs>
          <w:tab w:val="left" w:pos="2257"/>
          <w:tab w:val="left" w:pos="5798"/>
        </w:tabs>
        <w:spacing w:before="86"/>
        <w:ind w:left="198"/>
        <w:rPr>
          <w:sz w:val="32"/>
        </w:rPr>
      </w:pPr>
      <w:r>
        <w:rPr>
          <w:b/>
          <w:sz w:val="32"/>
        </w:rPr>
        <w:tab/>
      </w:r>
    </w:p>
    <w:p w14:paraId="1AEE21E5" w14:textId="77777777" w:rsidR="007D3411" w:rsidRDefault="007D3411">
      <w:pPr>
        <w:pStyle w:val="Corpotesto"/>
        <w:spacing w:before="8"/>
        <w:rPr>
          <w:sz w:val="37"/>
        </w:rPr>
      </w:pPr>
    </w:p>
    <w:p w14:paraId="0A4CD618" w14:textId="45EB2ACF" w:rsidR="007D3411" w:rsidRDefault="007D3411">
      <w:pPr>
        <w:pStyle w:val="Corpotesto"/>
        <w:spacing w:before="33" w:line="261" w:lineRule="auto"/>
        <w:ind w:left="133" w:right="97"/>
      </w:pPr>
    </w:p>
    <w:sectPr w:rsidR="007D3411">
      <w:pgSz w:w="11910" w:h="16840"/>
      <w:pgMar w:top="1580" w:right="10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11"/>
    <w:rsid w:val="0027497C"/>
    <w:rsid w:val="00644007"/>
    <w:rsid w:val="007D3411"/>
    <w:rsid w:val="00842891"/>
    <w:rsid w:val="008D0178"/>
    <w:rsid w:val="00D5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B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2"/>
      <w:szCs w:val="32"/>
    </w:rPr>
  </w:style>
  <w:style w:type="paragraph" w:styleId="Titolo">
    <w:name w:val="Title"/>
    <w:basedOn w:val="Normale"/>
    <w:uiPriority w:val="10"/>
    <w:qFormat/>
    <w:pPr>
      <w:ind w:left="1203" w:hanging="1059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71"/>
    <w:rPr>
      <w:rFonts w:ascii="Segoe UI" w:eastAsia="Times New Roman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2"/>
      <w:szCs w:val="32"/>
    </w:rPr>
  </w:style>
  <w:style w:type="paragraph" w:styleId="Titolo">
    <w:name w:val="Title"/>
    <w:basedOn w:val="Normale"/>
    <w:uiPriority w:val="10"/>
    <w:qFormat/>
    <w:pPr>
      <w:ind w:left="1203" w:hanging="1059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71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Grillo</dc:creator>
  <cp:lastModifiedBy>Maila Cavaliere</cp:lastModifiedBy>
  <cp:revision>2</cp:revision>
  <cp:lastPrinted>2022-09-21T10:58:00Z</cp:lastPrinted>
  <dcterms:created xsi:type="dcterms:W3CDTF">2022-09-21T12:26:00Z</dcterms:created>
  <dcterms:modified xsi:type="dcterms:W3CDTF">2022-09-21T12:26:00Z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